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AF32A" w14:textId="77777777" w:rsidR="00BA7D52" w:rsidRPr="00D22577" w:rsidRDefault="00BA7D52" w:rsidP="00BA7D52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34B155F" wp14:editId="127FA8AB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F3E16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467662B7" wp14:editId="46B5E1F8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DDC2A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E83E8A2" w14:textId="25BD0C5F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 xml:space="preserve">Brief Pain Inventory – Short Form (BPI-SF)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5808397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please contact MD Anderson Cancer Center: </w:t>
      </w:r>
      <w:hyperlink r:id="rId6" w:history="1">
        <w:r w:rsidRPr="00622CCE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https://www4.mdanderson.org/symptomresearch/index.cfm</w:t>
        </w:r>
      </w:hyperlink>
      <w:r>
        <w:rPr>
          <w:rFonts w:ascii="Calibri" w:hAnsi="Calibri" w:cs="Calibri"/>
          <w:color w:val="444444"/>
          <w:sz w:val="22"/>
          <w:szCs w:val="22"/>
          <w:shd w:val="clear" w:color="auto" w:fill="FFFFFF"/>
        </w:rPr>
        <w:t>?</w:t>
      </w:r>
    </w:p>
    <w:p w14:paraId="4E4511B2" w14:textId="77777777" w:rsidR="00BA7D52" w:rsidRPr="00637046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4AC4AB56" w14:textId="77777777" w:rsidR="00BA7D52" w:rsidRPr="00343C18" w:rsidRDefault="00BA7D52" w:rsidP="00BA7D5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75EDDBA1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10FA414" w14:textId="77777777" w:rsidR="00BA7D52" w:rsidRPr="00343C18" w:rsidRDefault="00BA7D52" w:rsidP="00BA7D5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10165F05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5480ECB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86C62A0" w14:textId="77777777" w:rsidR="00BA7D52" w:rsidRDefault="00BA7D52" w:rsidP="00BA7D5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F3FCC79" w14:textId="69DD433C" w:rsidR="000C11AB" w:rsidRDefault="002B7B5D">
      <w:r w:rsidRPr="002B7B5D">
        <w:rPr>
          <w:rStyle w:val="normaltextrun"/>
          <w:rFonts w:ascii="Calibri" w:eastAsia="Times New Roman" w:hAnsi="Calibri" w:cs="Calibri"/>
        </w:rPr>
        <w:t>English, Spanish, Swedish, Traditional Chinese, Simplified Chinese, Korean and Japanese CRFs are available.</w:t>
      </w:r>
      <w:bookmarkStart w:id="0" w:name="_GoBack"/>
      <w:bookmarkEnd w:id="0"/>
      <w:r w:rsidR="009C035F">
        <w:t xml:space="preserve"> </w:t>
      </w:r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2174AD"/>
    <w:rsid w:val="002B7B5D"/>
    <w:rsid w:val="00366148"/>
    <w:rsid w:val="009C035F"/>
    <w:rsid w:val="00AA49B2"/>
    <w:rsid w:val="00BA7D52"/>
    <w:rsid w:val="00BE323C"/>
    <w:rsid w:val="00CC1518"/>
    <w:rsid w:val="00D80B8F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D52"/>
    <w:rPr>
      <w:color w:val="0563C1"/>
      <w:u w:val="single"/>
    </w:rPr>
  </w:style>
  <w:style w:type="paragraph" w:customStyle="1" w:styleId="paragraph">
    <w:name w:val="paragraph"/>
    <w:basedOn w:val="Normal"/>
    <w:rsid w:val="00BA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BA7D52"/>
  </w:style>
  <w:style w:type="character" w:customStyle="1" w:styleId="normaltextrun">
    <w:name w:val="normaltextrun"/>
    <w:basedOn w:val="DefaultParagraphFont"/>
    <w:rsid w:val="00BA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4.mdanderson.org/symptomresearch/index.cf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Carolyn Conlin</cp:lastModifiedBy>
  <cp:revision>6</cp:revision>
  <dcterms:created xsi:type="dcterms:W3CDTF">2020-04-03T16:38:00Z</dcterms:created>
  <dcterms:modified xsi:type="dcterms:W3CDTF">2024-06-24T16:37:00Z</dcterms:modified>
</cp:coreProperties>
</file>