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8E20E0" w14:textId="77777777" w:rsidR="001E0360" w:rsidRPr="00D22577" w:rsidRDefault="001E0360" w:rsidP="001E0360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inorHAnsi" w:hAnsiTheme="minorHAnsi" w:cstheme="minorBidi"/>
          <w:noProof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14A907D8" wp14:editId="339EADE1">
            <wp:extent cx="1701800" cy="850900"/>
            <wp:effectExtent l="0" t="0" r="0" b="6350"/>
            <wp:docPr id="2" name="Picture 2" descr="C:\Users\maddis\AppData\Local\Microsoft\Windows\INetCache\Content.MSO\48425C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dis\AppData\Local\Microsoft\Windows\INetCache\Content.MSO\48425CF7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FEB73" w14:textId="77777777" w:rsidR="001E0360" w:rsidRDefault="001E0360" w:rsidP="001E036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noProof/>
          <w:sz w:val="22"/>
          <w:szCs w:val="22"/>
        </w:rPr>
        <w:drawing>
          <wp:inline distT="0" distB="0" distL="0" distR="0" wp14:anchorId="6981645B" wp14:editId="23F3EC2C">
            <wp:extent cx="5943600" cy="48668"/>
            <wp:effectExtent l="0" t="0" r="0" b="8890"/>
            <wp:docPr id="3" name="Picture 3" descr="C:\Users\maddis\AppData\Local\Microsoft\Windows\INetCache\Content.MSO\35D3563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ddis\AppData\Local\Microsoft\Windows\INetCache\Content.MSO\35D35633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68"/>
                    </a:xfrm>
                    <a:prstGeom prst="rect">
                      <a:avLst/>
                    </a:prstGeom>
                    <a:solidFill>
                      <a:srgbClr val="00206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8457C" w14:textId="77777777" w:rsidR="001E0360" w:rsidRDefault="001E0360" w:rsidP="001E036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F9E946B" w14:textId="64545C37" w:rsidR="001E0360" w:rsidRDefault="001E0360" w:rsidP="001E036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The </w:t>
      </w:r>
      <w:r>
        <w:rPr>
          <w:rFonts w:ascii="Calibri" w:hAnsi="Calibri" w:cs="Calibri"/>
          <w:b/>
          <w:bCs/>
          <w:sz w:val="22"/>
          <w:szCs w:val="22"/>
        </w:rPr>
        <w:t>Composite Autonomic Symptom Score 31 (COMPASS 13)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sz w:val="22"/>
          <w:szCs w:val="22"/>
        </w:rPr>
        <w:t>is Copyrighted.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1B095C7" w14:textId="6FF25F96" w:rsidR="001E0360" w:rsidRDefault="001E0360" w:rsidP="001E036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To access this measure, </w:t>
      </w:r>
      <w:proofErr w:type="gramStart"/>
      <w:r w:rsidRPr="001E0360">
        <w:rPr>
          <w:rFonts w:ascii="Calibri" w:hAnsi="Calibri" w:cs="Calibri"/>
          <w:sz w:val="22"/>
          <w:szCs w:val="22"/>
        </w:rPr>
        <w:t>Please</w:t>
      </w:r>
      <w:proofErr w:type="gramEnd"/>
      <w:r w:rsidRPr="001E0360">
        <w:rPr>
          <w:rFonts w:ascii="Calibri" w:hAnsi="Calibri" w:cs="Calibri"/>
          <w:sz w:val="22"/>
          <w:szCs w:val="22"/>
        </w:rPr>
        <w:t xml:space="preserve"> register with Mayo Clinic to obtain a license for this measure</w:t>
      </w:r>
      <w:r>
        <w:rPr>
          <w:rFonts w:ascii="Calibri" w:hAnsi="Calibri" w:cs="Calibri"/>
          <w:sz w:val="22"/>
          <w:szCs w:val="22"/>
        </w:rPr>
        <w:t xml:space="preserve">: </w:t>
      </w:r>
      <w:hyperlink r:id="rId6" w:history="1">
        <w:r w:rsidRPr="004E7DE8">
          <w:rPr>
            <w:rStyle w:val="Hyperlink"/>
            <w:rFonts w:ascii="Calibri" w:hAnsi="Calibri" w:cs="Calibri"/>
            <w:sz w:val="22"/>
            <w:szCs w:val="22"/>
          </w:rPr>
          <w:t>singer.wolfgang@mayo.edu</w:t>
        </w:r>
      </w:hyperlink>
    </w:p>
    <w:p w14:paraId="0E6EC305" w14:textId="77777777" w:rsidR="001E0360" w:rsidRDefault="001E0360" w:rsidP="001E036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Cs/>
          <w:sz w:val="22"/>
          <w:szCs w:val="22"/>
        </w:rPr>
      </w:pPr>
      <w:r w:rsidRPr="004F7634">
        <w:rPr>
          <w:rFonts w:ascii="Calibri" w:hAnsi="Calibri" w:cs="Calibri"/>
          <w:sz w:val="22"/>
          <w:szCs w:val="22"/>
        </w:rPr>
        <w:t xml:space="preserve">  </w:t>
      </w:r>
    </w:p>
    <w:p w14:paraId="4A3C547B" w14:textId="77777777" w:rsidR="001E0360" w:rsidRPr="00343C18" w:rsidRDefault="001E0360" w:rsidP="001E036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 w:rsidRPr="00343C18">
        <w:rPr>
          <w:rStyle w:val="normaltextrun"/>
          <w:rFonts w:ascii="Calibri" w:hAnsi="Calibri" w:cs="Calibri"/>
          <w:bCs/>
          <w:sz w:val="22"/>
          <w:szCs w:val="22"/>
        </w:rPr>
        <w:t>When applying for access, please indicate that you are conducting research as part of the NIH HEAL Initiative:</w:t>
      </w:r>
      <w:r w:rsidRPr="00343C18">
        <w:rPr>
          <w:rStyle w:val="eop"/>
          <w:rFonts w:ascii="Calibri" w:hAnsi="Calibri" w:cs="Calibri"/>
          <w:sz w:val="22"/>
          <w:szCs w:val="22"/>
        </w:rPr>
        <w:t> </w:t>
      </w:r>
    </w:p>
    <w:p w14:paraId="0781DF55" w14:textId="77777777" w:rsidR="001E0360" w:rsidRDefault="001E0360" w:rsidP="001E036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C6181E5" w14:textId="77777777" w:rsidR="001E0360" w:rsidRPr="00343C18" w:rsidRDefault="001E0360" w:rsidP="001E036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sz w:val="22"/>
          <w:szCs w:val="22"/>
        </w:rPr>
      </w:pPr>
      <w:r w:rsidRPr="00343C18">
        <w:rPr>
          <w:rStyle w:val="normaltextrun"/>
          <w:rFonts w:ascii="Calibri" w:hAnsi="Calibri" w:cs="Calibri"/>
          <w:b/>
          <w:i/>
          <w:iCs/>
          <w:color w:val="242424"/>
          <w:sz w:val="22"/>
          <w:szCs w:val="22"/>
        </w:rPr>
        <w:t>“Our study is a NIH funded study.  We are part of the HEAL Initiative.”</w:t>
      </w:r>
      <w:r w:rsidRPr="00343C18">
        <w:rPr>
          <w:rStyle w:val="normaltextrun"/>
          <w:rFonts w:ascii="Calibri" w:hAnsi="Calibri" w:cs="Calibri"/>
          <w:b/>
          <w:sz w:val="22"/>
          <w:szCs w:val="22"/>
        </w:rPr>
        <w:t xml:space="preserve"> </w:t>
      </w:r>
      <w:r w:rsidRPr="00343C18">
        <w:rPr>
          <w:rStyle w:val="eop"/>
          <w:rFonts w:ascii="Calibri" w:hAnsi="Calibri" w:cs="Calibri"/>
          <w:b/>
          <w:sz w:val="22"/>
          <w:szCs w:val="22"/>
        </w:rPr>
        <w:t> </w:t>
      </w:r>
    </w:p>
    <w:p w14:paraId="63C0E2A4" w14:textId="77777777" w:rsidR="001E0360" w:rsidRDefault="001E0360" w:rsidP="001E036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79C38D1C" w14:textId="77777777" w:rsidR="001E0360" w:rsidRDefault="001E0360" w:rsidP="001E0360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Once you have license permission, please share your email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confirmation</w:t>
      </w:r>
      <w:r>
        <w:rPr>
          <w:rStyle w:val="normaltextrun"/>
          <w:rFonts w:ascii="Calibri" w:hAnsi="Calibri" w:cs="Calibri"/>
          <w:sz w:val="22"/>
          <w:szCs w:val="22"/>
        </w:rPr>
        <w:t xml:space="preserve"> with </w:t>
      </w:r>
      <w:hyperlink r:id="rId7" w:tgtFrame="_blank" w:history="1">
        <w:r>
          <w:rPr>
            <w:rStyle w:val="normaltextrun"/>
            <w:rFonts w:ascii="Calibri" w:hAnsi="Calibri" w:cs="Calibri"/>
            <w:color w:val="0563C1"/>
            <w:sz w:val="22"/>
            <w:szCs w:val="22"/>
            <w:u w:val="single"/>
          </w:rPr>
          <w:t>HEAL_CDE@hsc.utah.edu</w:t>
        </w:r>
      </w:hyperlink>
      <w:r>
        <w:rPr>
          <w:rStyle w:val="normaltextrun"/>
          <w:rFonts w:ascii="Calibri" w:hAnsi="Calibri" w:cs="Calibri"/>
          <w:sz w:val="22"/>
          <w:szCs w:val="22"/>
        </w:rPr>
        <w:t xml:space="preserve"> for access to the NIH HEAL Initiative’s CDE for this measure. 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E095BB6" w14:textId="77777777" w:rsidR="001E0360" w:rsidRDefault="001E0360" w:rsidP="001E036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8104EBA" w14:textId="77777777" w:rsidR="001E0360" w:rsidRPr="004F7634" w:rsidRDefault="001E0360" w:rsidP="001E036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English CRF is available.</w:t>
      </w:r>
      <w:r>
        <w:t xml:space="preserve"> </w:t>
      </w:r>
    </w:p>
    <w:p w14:paraId="3735EFA9" w14:textId="77777777" w:rsidR="001E0360" w:rsidRDefault="001E0360"/>
    <w:p w14:paraId="5F3FCC79" w14:textId="4049E2F2" w:rsidR="000C11AB" w:rsidRDefault="001E0360">
      <w:bookmarkStart w:id="0" w:name="_GoBack"/>
      <w:bookmarkEnd w:id="0"/>
    </w:p>
    <w:sectPr w:rsidR="000C1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35F"/>
    <w:rsid w:val="001E0360"/>
    <w:rsid w:val="0032790E"/>
    <w:rsid w:val="00667DE4"/>
    <w:rsid w:val="009C035F"/>
    <w:rsid w:val="00BE323C"/>
    <w:rsid w:val="00C73AF7"/>
    <w:rsid w:val="00CC1518"/>
    <w:rsid w:val="00CD26BF"/>
    <w:rsid w:val="00EA5966"/>
    <w:rsid w:val="00F5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CEA8F"/>
  <w15:chartTrackingRefBased/>
  <w15:docId w15:val="{773FC7C1-D066-4502-B133-AC6081817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79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790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1E03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1E0360"/>
  </w:style>
  <w:style w:type="character" w:customStyle="1" w:styleId="normaltextrun">
    <w:name w:val="normaltextrun"/>
    <w:basedOn w:val="DefaultParagraphFont"/>
    <w:rsid w:val="001E03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EAL_CDE@hsc.utah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inger.wolfgang@mayo.edu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Wandner, Laura (NIH/NINDS) [E]</dc:creator>
  <cp:keywords/>
  <dc:description/>
  <cp:lastModifiedBy>Morgan Addis</cp:lastModifiedBy>
  <cp:revision>5</cp:revision>
  <dcterms:created xsi:type="dcterms:W3CDTF">2020-10-01T17:01:00Z</dcterms:created>
  <dcterms:modified xsi:type="dcterms:W3CDTF">2022-09-23T15:34:00Z</dcterms:modified>
</cp:coreProperties>
</file>